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46" w:rsidRDefault="00D83146" w:rsidP="00D8314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36"/>
          <w:szCs w:val="36"/>
        </w:rPr>
      </w:pPr>
      <w:r w:rsidRPr="009A122D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546484" cy="549449"/>
            <wp:effectExtent l="19050" t="0" r="5966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9" cy="55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 w:rsidRPr="0008475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>
        <w:rPr>
          <w:rFonts w:ascii="Castellar" w:hAnsi="Castellar" w:cs="Castellar"/>
          <w:b/>
          <w:bCs/>
          <w:sz w:val="36"/>
          <w:szCs w:val="36"/>
        </w:rPr>
        <w:t>10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8A3033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828675" cy="409575"/>
            <wp:effectExtent l="19050" t="0" r="9525" b="0"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46" w:rsidRPr="00D83146" w:rsidRDefault="00D83146" w:rsidP="00D8314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8"/>
          <w:szCs w:val="28"/>
        </w:rPr>
      </w:pPr>
    </w:p>
    <w:p w:rsidR="00D83146" w:rsidRPr="000D4C8F" w:rsidRDefault="00D83146" w:rsidP="00D8314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02060"/>
          <w:sz w:val="36"/>
          <w:szCs w:val="36"/>
        </w:rPr>
      </w:pPr>
      <w:r>
        <w:rPr>
          <w:rFonts w:ascii="Castellar" w:hAnsi="Castellar" w:cs="Castellar"/>
          <w:b/>
          <w:bCs/>
          <w:sz w:val="36"/>
          <w:szCs w:val="36"/>
        </w:rPr>
        <w:t xml:space="preserve"> </w:t>
      </w:r>
      <w:r>
        <w:rPr>
          <w:rFonts w:ascii="Castellar" w:hAnsi="Castellar" w:cs="Castellar"/>
          <w:b/>
          <w:bCs/>
          <w:color w:val="73012A"/>
          <w:sz w:val="36"/>
          <w:szCs w:val="36"/>
        </w:rPr>
        <w:t xml:space="preserve">Inventing a Board Game </w:t>
      </w:r>
    </w:p>
    <w:p w:rsidR="009470A0" w:rsidRPr="00C1514D" w:rsidRDefault="009470A0" w:rsidP="009470A0">
      <w:pPr>
        <w:tabs>
          <w:tab w:val="left" w:pos="1134"/>
          <w:tab w:val="left" w:pos="1701"/>
          <w:tab w:val="left" w:pos="2835"/>
        </w:tabs>
        <w:rPr>
          <w:rFonts w:ascii="Arial" w:hAnsi="Arial" w:cs="Arial"/>
          <w:b/>
          <w:bCs/>
          <w:sz w:val="16"/>
          <w:szCs w:val="16"/>
        </w:rPr>
      </w:pPr>
    </w:p>
    <w:p w:rsidR="009470A0" w:rsidRDefault="009470A0" w:rsidP="009470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75B0">
        <w:rPr>
          <w:rFonts w:ascii="Arial" w:hAnsi="Arial" w:cs="Arial"/>
          <w:b/>
          <w:bCs/>
          <w:sz w:val="32"/>
          <w:szCs w:val="32"/>
        </w:rPr>
        <w:t>Class Assessment Sheet</w:t>
      </w:r>
    </w:p>
    <w:p w:rsidR="009470A0" w:rsidRPr="00950D3E" w:rsidRDefault="009470A0" w:rsidP="009470A0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376"/>
        <w:gridCol w:w="1985"/>
        <w:gridCol w:w="2126"/>
        <w:gridCol w:w="2041"/>
      </w:tblGrid>
      <w:tr w:rsidR="00635AF7" w:rsidTr="00635AF7">
        <w:tc>
          <w:tcPr>
            <w:tcW w:w="2376" w:type="dxa"/>
          </w:tcPr>
          <w:p w:rsidR="009470A0" w:rsidRPr="00700388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388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1985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9470A0" w:rsidRPr="00700388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126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041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9470A0" w:rsidTr="00AF2836">
        <w:tc>
          <w:tcPr>
            <w:tcW w:w="8528" w:type="dxa"/>
            <w:gridSpan w:val="4"/>
          </w:tcPr>
          <w:p w:rsidR="009470A0" w:rsidRPr="009360BE" w:rsidRDefault="00635AF7" w:rsidP="0063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635AF7" w:rsidTr="00635AF7">
        <w:tc>
          <w:tcPr>
            <w:tcW w:w="2376" w:type="dxa"/>
          </w:tcPr>
          <w:p w:rsidR="009470A0" w:rsidRPr="00700388" w:rsidRDefault="00C50B63" w:rsidP="00C50B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63">
              <w:rPr>
                <w:rFonts w:ascii="Arial" w:hAnsi="Arial" w:cs="Arial"/>
                <w:b/>
                <w:bCs/>
                <w:sz w:val="20"/>
                <w:szCs w:val="20"/>
              </w:rPr>
              <w:t>Reading Comprehension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Interpreting Timeline to select content of game</w:t>
            </w:r>
            <w:r w:rsidRPr="00C50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5AF7" w:rsidTr="00635AF7">
        <w:tc>
          <w:tcPr>
            <w:tcW w:w="2376" w:type="dxa"/>
          </w:tcPr>
          <w:p w:rsidR="00F85B7D" w:rsidRDefault="00F85B7D" w:rsidP="00F85B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B63">
              <w:rPr>
                <w:rFonts w:ascii="Arial" w:hAnsi="Arial" w:cs="Arial"/>
                <w:b/>
                <w:bCs/>
                <w:sz w:val="20"/>
                <w:szCs w:val="20"/>
              </w:rPr>
              <w:t>Spoken English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F85B7D" w:rsidRPr="00700388" w:rsidRDefault="00F85B7D" w:rsidP="00635A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0E21">
              <w:rPr>
                <w:rFonts w:ascii="Arial" w:hAnsi="Arial" w:cs="Arial"/>
                <w:bCs/>
                <w:sz w:val="20"/>
                <w:szCs w:val="20"/>
              </w:rPr>
              <w:t>Contributing to group discussion and interaction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85B7D" w:rsidTr="00635AF7">
        <w:tc>
          <w:tcPr>
            <w:tcW w:w="2376" w:type="dxa"/>
          </w:tcPr>
          <w:p w:rsidR="00F85B7D" w:rsidRDefault="00F85B7D" w:rsidP="00F85B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B63">
              <w:rPr>
                <w:rFonts w:ascii="Arial" w:hAnsi="Arial" w:cs="Arial"/>
                <w:b/>
                <w:bCs/>
                <w:sz w:val="20"/>
                <w:szCs w:val="20"/>
              </w:rPr>
              <w:t>Spoken English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21FC4" w:rsidRDefault="00C21FC4" w:rsidP="00635A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Explaining rules of own game, and opinions about games of others</w:t>
            </w:r>
          </w:p>
        </w:tc>
        <w:tc>
          <w:tcPr>
            <w:tcW w:w="1985" w:type="dxa"/>
          </w:tcPr>
          <w:p w:rsidR="00F85B7D" w:rsidRDefault="00F85B7D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5B7D" w:rsidRDefault="00F85B7D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F85B7D" w:rsidRDefault="00F85B7D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AF7" w:rsidTr="00635AF7">
        <w:tc>
          <w:tcPr>
            <w:tcW w:w="2376" w:type="dxa"/>
          </w:tcPr>
          <w:p w:rsidR="00C50B63" w:rsidRDefault="00C50B63" w:rsidP="00C50B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B63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C50B63" w:rsidRDefault="00C50B63" w:rsidP="00C50B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Writing appropriate, concise instructions</w:t>
            </w:r>
          </w:p>
          <w:p w:rsidR="009470A0" w:rsidRDefault="009470A0" w:rsidP="00C21F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AF7" w:rsidTr="00635AF7">
        <w:tc>
          <w:tcPr>
            <w:tcW w:w="2376" w:type="dxa"/>
          </w:tcPr>
          <w:p w:rsidR="009470A0" w:rsidRDefault="009470A0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B63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text of game</w:t>
            </w:r>
          </w:p>
          <w:p w:rsidR="009470A0" w:rsidRDefault="009470A0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70A0" w:rsidRDefault="009470A0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70A0" w:rsidRDefault="009470A0" w:rsidP="00AF28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470A0" w:rsidTr="00AF2836">
        <w:tc>
          <w:tcPr>
            <w:tcW w:w="8528" w:type="dxa"/>
            <w:gridSpan w:val="4"/>
          </w:tcPr>
          <w:p w:rsidR="009470A0" w:rsidRPr="009360BE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0BE">
              <w:rPr>
                <w:rFonts w:ascii="Arial" w:hAnsi="Arial" w:cs="Arial"/>
                <w:b/>
                <w:bCs/>
                <w:sz w:val="20"/>
                <w:szCs w:val="20"/>
              </w:rPr>
              <w:t>Numeracy</w:t>
            </w:r>
          </w:p>
        </w:tc>
      </w:tr>
      <w:tr w:rsidR="00635AF7" w:rsidTr="00635AF7">
        <w:tc>
          <w:tcPr>
            <w:tcW w:w="2376" w:type="dxa"/>
          </w:tcPr>
          <w:p w:rsidR="009470A0" w:rsidRDefault="009470A0" w:rsidP="000C21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Estimating probabilities to achieve fairness in rewards and forfeits; testing, </w:t>
            </w:r>
            <w:r w:rsidR="000C214F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evising</w:t>
            </w:r>
            <w:r w:rsidR="000C214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amending, re-testing</w:t>
            </w:r>
          </w:p>
        </w:tc>
        <w:tc>
          <w:tcPr>
            <w:tcW w:w="1985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470A0" w:rsidTr="00AF2836">
        <w:tc>
          <w:tcPr>
            <w:tcW w:w="8528" w:type="dxa"/>
            <w:gridSpan w:val="4"/>
          </w:tcPr>
          <w:p w:rsidR="009470A0" w:rsidRPr="009360BE" w:rsidRDefault="009470A0" w:rsidP="00AF2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0BE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635AF7" w:rsidTr="00635AF7">
        <w:tc>
          <w:tcPr>
            <w:tcW w:w="2376" w:type="dxa"/>
          </w:tcPr>
          <w:p w:rsidR="009470A0" w:rsidRDefault="009470A0" w:rsidP="00C21FC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Demonstrating awareness</w:t>
            </w:r>
            <w:r w:rsidR="00C21FC4">
              <w:rPr>
                <w:rFonts w:ascii="Arial" w:hAnsi="Arial" w:cs="Arial"/>
                <w:bCs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85B7D">
              <w:rPr>
                <w:rFonts w:ascii="Arial" w:hAnsi="Arial" w:cs="Arial"/>
                <w:bCs/>
                <w:sz w:val="20"/>
                <w:szCs w:val="20"/>
              </w:rPr>
              <w:t>chronology</w:t>
            </w:r>
            <w:r w:rsidR="00C21FC4">
              <w:rPr>
                <w:rFonts w:ascii="Arial" w:hAnsi="Arial" w:cs="Arial"/>
                <w:bCs/>
                <w:sz w:val="20"/>
                <w:szCs w:val="20"/>
              </w:rPr>
              <w:t xml:space="preserve"> and of events</w:t>
            </w:r>
            <w:r w:rsidR="00F85B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 club’s history</w:t>
            </w:r>
          </w:p>
          <w:p w:rsidR="000C214F" w:rsidRDefault="000C214F" w:rsidP="00C21F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470A0" w:rsidTr="00AF2836">
        <w:tc>
          <w:tcPr>
            <w:tcW w:w="8528" w:type="dxa"/>
            <w:gridSpan w:val="4"/>
          </w:tcPr>
          <w:p w:rsidR="009470A0" w:rsidRPr="009360BE" w:rsidRDefault="009470A0" w:rsidP="00F85B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0BE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</w:tr>
      <w:tr w:rsidR="00635AF7" w:rsidTr="00635AF7">
        <w:tc>
          <w:tcPr>
            <w:tcW w:w="2376" w:type="dxa"/>
          </w:tcPr>
          <w:p w:rsidR="009470A0" w:rsidRPr="00645F4C" w:rsidRDefault="00635AF7" w:rsidP="00635A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Creative presentation, including position, size and style of </w:t>
            </w:r>
            <w:r w:rsidR="00F85B7D">
              <w:rPr>
                <w:rFonts w:ascii="Arial" w:hAnsi="Arial" w:cs="Arial"/>
                <w:bCs/>
                <w:sz w:val="20"/>
                <w:szCs w:val="20"/>
              </w:rPr>
              <w:t>images, letters and numbers</w:t>
            </w:r>
            <w:r w:rsidR="009470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AF7" w:rsidTr="00635AF7">
        <w:tc>
          <w:tcPr>
            <w:tcW w:w="2376" w:type="dxa"/>
          </w:tcPr>
          <w:p w:rsidR="00635AF7" w:rsidRDefault="00635AF7" w:rsidP="00635A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Choice, control and use of materials</w:t>
            </w:r>
          </w:p>
          <w:p w:rsidR="00635AF7" w:rsidRDefault="00635AF7" w:rsidP="00635A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5AF7" w:rsidRDefault="00635AF7" w:rsidP="00635A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35AF7" w:rsidRDefault="00635AF7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35AF7" w:rsidRDefault="00635AF7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635AF7" w:rsidRDefault="00635AF7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85B7D" w:rsidTr="00F70506">
        <w:tc>
          <w:tcPr>
            <w:tcW w:w="8528" w:type="dxa"/>
            <w:gridSpan w:val="4"/>
          </w:tcPr>
          <w:p w:rsidR="00F85B7D" w:rsidRDefault="00F85B7D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360BE">
              <w:rPr>
                <w:rFonts w:ascii="Arial" w:hAnsi="Arial" w:cs="Arial"/>
                <w:b/>
                <w:bCs/>
                <w:sz w:val="20"/>
                <w:szCs w:val="20"/>
              </w:rPr>
              <w:t>Design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Technology</w:t>
            </w:r>
          </w:p>
        </w:tc>
      </w:tr>
      <w:tr w:rsidR="00635AF7" w:rsidTr="00635AF7">
        <w:tc>
          <w:tcPr>
            <w:tcW w:w="2376" w:type="dxa"/>
          </w:tcPr>
          <w:p w:rsidR="009470A0" w:rsidRDefault="00635AF7" w:rsidP="00635A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Creating, </w:t>
            </w:r>
            <w:r w:rsidR="00C21FC4">
              <w:rPr>
                <w:rFonts w:ascii="Arial" w:hAnsi="Arial" w:cs="Arial"/>
                <w:bCs/>
                <w:sz w:val="20"/>
                <w:szCs w:val="20"/>
              </w:rPr>
              <w:t>evaluatin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C21FC4">
              <w:rPr>
                <w:rFonts w:ascii="Arial" w:hAnsi="Arial" w:cs="Arial"/>
                <w:bCs/>
                <w:sz w:val="20"/>
                <w:szCs w:val="20"/>
              </w:rPr>
              <w:t>, adapt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ing and refining</w:t>
            </w:r>
            <w:r w:rsidR="009470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 function and aesthetic appeal of </w:t>
            </w:r>
            <w:r w:rsidR="009470A0">
              <w:rPr>
                <w:rFonts w:ascii="Arial" w:hAnsi="Arial" w:cs="Arial"/>
                <w:bCs/>
                <w:sz w:val="20"/>
                <w:szCs w:val="20"/>
              </w:rPr>
              <w:t>game</w:t>
            </w:r>
          </w:p>
          <w:p w:rsidR="000C214F" w:rsidRDefault="000C214F" w:rsidP="00635A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</w:tcPr>
          <w:p w:rsidR="009470A0" w:rsidRDefault="009470A0" w:rsidP="00AF28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BB54BE" w:rsidRDefault="00BB54BE"/>
    <w:sectPr w:rsidR="00BB54BE" w:rsidSect="00C1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16" w:rsidRDefault="00184516" w:rsidP="006B054C">
      <w:r>
        <w:separator/>
      </w:r>
    </w:p>
  </w:endnote>
  <w:endnote w:type="continuationSeparator" w:id="1">
    <w:p w:rsidR="00184516" w:rsidRDefault="00184516" w:rsidP="006B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F9" w:rsidRDefault="00184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BC" w:rsidRPr="00092F96" w:rsidRDefault="00184516" w:rsidP="00092F96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F9" w:rsidRDefault="00184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16" w:rsidRDefault="00184516" w:rsidP="006B054C">
      <w:r>
        <w:separator/>
      </w:r>
    </w:p>
  </w:footnote>
  <w:footnote w:type="continuationSeparator" w:id="1">
    <w:p w:rsidR="00184516" w:rsidRDefault="00184516" w:rsidP="006B0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F9" w:rsidRDefault="00184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F9" w:rsidRDefault="001845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F9" w:rsidRDefault="001845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470A0"/>
    <w:rsid w:val="00093E98"/>
    <w:rsid w:val="000C214F"/>
    <w:rsid w:val="00184516"/>
    <w:rsid w:val="00233C45"/>
    <w:rsid w:val="002C0342"/>
    <w:rsid w:val="0035425B"/>
    <w:rsid w:val="003F53A6"/>
    <w:rsid w:val="004D3AE7"/>
    <w:rsid w:val="004D5818"/>
    <w:rsid w:val="00635AF7"/>
    <w:rsid w:val="0063691B"/>
    <w:rsid w:val="006B054C"/>
    <w:rsid w:val="006E322B"/>
    <w:rsid w:val="007256C8"/>
    <w:rsid w:val="007C0E37"/>
    <w:rsid w:val="007E52CE"/>
    <w:rsid w:val="007E631D"/>
    <w:rsid w:val="00907FD1"/>
    <w:rsid w:val="009470A0"/>
    <w:rsid w:val="009570CB"/>
    <w:rsid w:val="009829E5"/>
    <w:rsid w:val="00BB54BE"/>
    <w:rsid w:val="00C21FC4"/>
    <w:rsid w:val="00C50B63"/>
    <w:rsid w:val="00CB2E21"/>
    <w:rsid w:val="00CF7648"/>
    <w:rsid w:val="00D37DBF"/>
    <w:rsid w:val="00D83146"/>
    <w:rsid w:val="00F85B7D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70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70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947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A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2002-01-01T08:23:00Z</dcterms:created>
  <dcterms:modified xsi:type="dcterms:W3CDTF">2002-01-01T08:23:00Z</dcterms:modified>
</cp:coreProperties>
</file>